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A227" w14:textId="77777777" w:rsidR="00B94B03" w:rsidRDefault="00000000">
      <w:pPr>
        <w:spacing w:before="76"/>
        <w:ind w:right="78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ST.</w:t>
      </w:r>
      <w:r>
        <w:rPr>
          <w:rFonts w:ascii="Times New Roman"/>
          <w:b/>
          <w:color w:val="232323"/>
          <w:spacing w:val="-15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IGNATIUS</w:t>
      </w:r>
      <w:r>
        <w:rPr>
          <w:rFonts w:ascii="Times New Roman"/>
          <w:b/>
          <w:color w:val="232323"/>
          <w:spacing w:val="-1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TOWN</w:t>
      </w:r>
      <w:r>
        <w:rPr>
          <w:rFonts w:ascii="Times New Roman"/>
          <w:b/>
          <w:color w:val="232323"/>
          <w:spacing w:val="-13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COUNCIL</w:t>
      </w:r>
      <w:r>
        <w:rPr>
          <w:rFonts w:ascii="Times New Roman"/>
          <w:b/>
          <w:color w:val="232323"/>
          <w:spacing w:val="1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MEETING</w:t>
      </w:r>
      <w:r>
        <w:rPr>
          <w:rFonts w:ascii="Times New Roman"/>
          <w:b/>
          <w:color w:val="232323"/>
          <w:spacing w:val="2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AUGUST</w:t>
      </w:r>
      <w:r>
        <w:rPr>
          <w:rFonts w:ascii="Times New Roman"/>
          <w:b/>
          <w:color w:val="232323"/>
          <w:spacing w:val="-4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2"/>
          <w:w w:val="105"/>
          <w:sz w:val="26"/>
          <w:u w:val="thick" w:color="232323"/>
        </w:rPr>
        <w:t>6,</w:t>
      </w:r>
      <w:r>
        <w:rPr>
          <w:rFonts w:ascii="Times New Roman"/>
          <w:b/>
          <w:color w:val="232323"/>
          <w:spacing w:val="-15"/>
          <w:w w:val="105"/>
          <w:sz w:val="26"/>
          <w:u w:val="thick" w:color="232323"/>
        </w:rPr>
        <w:t xml:space="preserve"> </w:t>
      </w:r>
      <w:r>
        <w:rPr>
          <w:rFonts w:ascii="Times New Roman"/>
          <w:b/>
          <w:color w:val="232323"/>
          <w:spacing w:val="-4"/>
          <w:w w:val="105"/>
          <w:sz w:val="26"/>
          <w:u w:val="thick" w:color="232323"/>
        </w:rPr>
        <w:t>2024</w:t>
      </w:r>
    </w:p>
    <w:p w14:paraId="29E0A228" w14:textId="49AF5D76" w:rsidR="00B94B03" w:rsidRDefault="00000000">
      <w:pPr>
        <w:pStyle w:val="BodyText"/>
        <w:tabs>
          <w:tab w:val="left" w:pos="5059"/>
          <w:tab w:val="left" w:pos="9879"/>
        </w:tabs>
        <w:spacing w:before="167" w:line="204" w:lineRule="auto"/>
        <w:ind w:right="151" w:firstLine="7"/>
      </w:pPr>
      <w:r>
        <w:rPr>
          <w:color w:val="232323"/>
        </w:rPr>
        <w:t>Mayor Daren Incashola called the meeting of the St. Ignatius Town Council to order at 6:00 p.m., Tuesday, August 6,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2024,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town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ha</w:t>
      </w:r>
      <w:r w:rsidR="006C3FE4">
        <w:rPr>
          <w:color w:val="232323"/>
        </w:rPr>
        <w:t>ll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Mayor Daren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Incashola, Council Members Daniel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Thompson, Rikki Merchant, Janis Heffern, and Chris Heffern.</w:t>
      </w:r>
      <w:r>
        <w:rPr>
          <w:color w:val="232323"/>
        </w:rPr>
        <w:tab/>
        <w:t>City Attorney Loren Fitzpatrick was not present.</w:t>
      </w:r>
      <w:r>
        <w:rPr>
          <w:color w:val="232323"/>
        </w:rPr>
        <w:tab/>
      </w:r>
      <w:r>
        <w:rPr>
          <w:color w:val="232323"/>
          <w:spacing w:val="-8"/>
        </w:rPr>
        <w:t xml:space="preserve">Also </w:t>
      </w:r>
      <w:r>
        <w:rPr>
          <w:color w:val="232323"/>
        </w:rPr>
        <w:t>present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were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Clerk/Treasurer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Mary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Leishman,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Public Works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Director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Scott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Morton,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Police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Chief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Jason Acheson and members of the public as listed 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 minute's book.</w:t>
      </w:r>
    </w:p>
    <w:p w14:paraId="29E0A229" w14:textId="77777777" w:rsidR="00B94B03" w:rsidRDefault="00000000">
      <w:pPr>
        <w:pStyle w:val="BodyText"/>
        <w:tabs>
          <w:tab w:val="left" w:pos="4551"/>
        </w:tabs>
        <w:spacing w:line="204" w:lineRule="auto"/>
        <w:ind w:left="134" w:right="396" w:firstLine="1"/>
      </w:pPr>
      <w:r>
        <w:rPr>
          <w:color w:val="232323"/>
        </w:rPr>
        <w:t>Mayor Incashola called for public comment.</w:t>
      </w:r>
      <w:r>
        <w:rPr>
          <w:color w:val="232323"/>
        </w:rPr>
        <w:tab/>
      </w:r>
      <w:r>
        <w:rPr>
          <w:color w:val="232323"/>
          <w:spacing w:val="-2"/>
        </w:rPr>
        <w:t>James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Steele,</w:t>
      </w:r>
      <w:r>
        <w:rPr>
          <w:color w:val="232323"/>
          <w:spacing w:val="-14"/>
        </w:rPr>
        <w:t xml:space="preserve"> </w:t>
      </w:r>
      <w:r>
        <w:rPr>
          <w:color w:val="232323"/>
          <w:spacing w:val="-2"/>
        </w:rPr>
        <w:t>from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CSKT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Tribal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Council,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brought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a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 xml:space="preserve">CSKT </w:t>
      </w:r>
      <w:r>
        <w:rPr>
          <w:color w:val="232323"/>
        </w:rPr>
        <w:t>tribal flag for city hall.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Mayor Incashola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thanked him for the flag.</w:t>
      </w:r>
    </w:p>
    <w:p w14:paraId="29E0A22A" w14:textId="77777777" w:rsidR="00B94B03" w:rsidRDefault="00000000">
      <w:pPr>
        <w:pStyle w:val="BodyText"/>
        <w:tabs>
          <w:tab w:val="left" w:pos="9234"/>
        </w:tabs>
        <w:spacing w:line="206" w:lineRule="auto"/>
        <w:ind w:left="137" w:right="234" w:hanging="7"/>
      </w:pPr>
      <w:r>
        <w:rPr>
          <w:color w:val="232323"/>
        </w:rPr>
        <w:t>Chris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Heffern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motioned,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Merchant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seconded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approve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consent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agenda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includes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July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15</w:t>
      </w:r>
      <w:r>
        <w:rPr>
          <w:color w:val="232323"/>
          <w:vertAlign w:val="superscript"/>
        </w:rPr>
        <w:t>th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claims, August claims,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July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minutes, July work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session minutes,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June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MM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CD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JVs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June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JVs.</w:t>
      </w:r>
      <w:r>
        <w:rPr>
          <w:color w:val="232323"/>
        </w:rPr>
        <w:tab/>
      </w:r>
      <w:r>
        <w:rPr>
          <w:color w:val="232323"/>
          <w:spacing w:val="-2"/>
        </w:rPr>
        <w:t xml:space="preserve">Motion </w:t>
      </w:r>
      <w:r>
        <w:rPr>
          <w:color w:val="232323"/>
        </w:rPr>
        <w:t>passed unanimously.</w:t>
      </w:r>
    </w:p>
    <w:p w14:paraId="29E0A22B" w14:textId="77777777" w:rsidR="00B94B03" w:rsidRDefault="00000000">
      <w:pPr>
        <w:pStyle w:val="BodyText"/>
        <w:tabs>
          <w:tab w:val="left" w:pos="3453"/>
        </w:tabs>
        <w:spacing w:before="215" w:line="204" w:lineRule="auto"/>
        <w:ind w:right="363" w:firstLine="1"/>
      </w:pPr>
      <w:r>
        <w:rPr>
          <w:color w:val="232323"/>
        </w:rPr>
        <w:t>Rita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Tingey asked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mayor and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council if she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could put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her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yard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hydrants back where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had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been 35 years ago (by the Red Barn).</w:t>
      </w:r>
      <w:r>
        <w:rPr>
          <w:color w:val="232323"/>
        </w:rPr>
        <w:tab/>
        <w:t xml:space="preserve">Merchant </w:t>
      </w:r>
      <w:proofErr w:type="gramStart"/>
      <w:r>
        <w:rPr>
          <w:color w:val="232323"/>
        </w:rPr>
        <w:t>motioned,</w:t>
      </w:r>
      <w:proofErr w:type="gramEnd"/>
      <w:r>
        <w:rPr>
          <w:color w:val="232323"/>
        </w:rPr>
        <w:t xml:space="preserve"> Janis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Heffern seconded to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allow Rita Tingey to put her yard hydrants back in.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Motion passed unanimously.</w:t>
      </w:r>
    </w:p>
    <w:p w14:paraId="29E0A22C" w14:textId="77777777" w:rsidR="00B94B03" w:rsidRDefault="00000000">
      <w:pPr>
        <w:pStyle w:val="BodyText"/>
        <w:tabs>
          <w:tab w:val="left" w:pos="4344"/>
          <w:tab w:val="left" w:pos="5784"/>
          <w:tab w:val="left" w:pos="7903"/>
        </w:tabs>
        <w:spacing w:before="210" w:line="204" w:lineRule="auto"/>
        <w:ind w:right="402" w:hanging="5"/>
      </w:pPr>
      <w:r>
        <w:rPr>
          <w:color w:val="232323"/>
        </w:rPr>
        <w:t>The mayor/council looked at Resolution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#462, amending the FY23-24 budget.</w:t>
      </w:r>
      <w:r>
        <w:rPr>
          <w:color w:val="232323"/>
        </w:rPr>
        <w:tab/>
      </w:r>
      <w:r>
        <w:rPr>
          <w:color w:val="232323"/>
          <w:spacing w:val="-2"/>
        </w:rPr>
        <w:t>Leishman clarified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 xml:space="preserve">the </w:t>
      </w:r>
      <w:r>
        <w:rPr>
          <w:color w:val="232323"/>
        </w:rPr>
        <w:t>increase in the CIP transfers for FY23-24.</w:t>
      </w:r>
      <w:r>
        <w:rPr>
          <w:color w:val="232323"/>
        </w:rPr>
        <w:tab/>
        <w:t>Chris Heffern motioned, Thompson seconded to approve Resolution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#462, Resolution Amending FY23-24 budget.</w:t>
      </w:r>
      <w:r>
        <w:rPr>
          <w:color w:val="232323"/>
        </w:rPr>
        <w:tab/>
        <w:t>Motion passed unanimously.</w:t>
      </w:r>
    </w:p>
    <w:p w14:paraId="29E0A22D" w14:textId="77777777" w:rsidR="00B94B03" w:rsidRDefault="00000000">
      <w:pPr>
        <w:pStyle w:val="BodyText"/>
        <w:tabs>
          <w:tab w:val="left" w:pos="4684"/>
          <w:tab w:val="left" w:pos="7701"/>
          <w:tab w:val="left" w:pos="7830"/>
          <w:tab w:val="left" w:pos="7970"/>
          <w:tab w:val="left" w:pos="9015"/>
        </w:tabs>
        <w:spacing w:line="201" w:lineRule="auto"/>
        <w:ind w:left="130" w:right="172" w:firstLine="4"/>
      </w:pPr>
      <w:r>
        <w:rPr>
          <w:color w:val="232323"/>
        </w:rPr>
        <w:t>Police Chief Acheson asked about an increase 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 police budget for training.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  <w:spacing w:val="-2"/>
        </w:rPr>
        <w:t>Leishman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explained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 xml:space="preserve">the </w:t>
      </w:r>
      <w:r>
        <w:rPr>
          <w:color w:val="232323"/>
        </w:rPr>
        <w:t>difference between the PD training budget and the PD general fund budget.</w:t>
      </w:r>
      <w:r>
        <w:rPr>
          <w:color w:val="232323"/>
        </w:rPr>
        <w:tab/>
      </w:r>
      <w:proofErr w:type="gramStart"/>
      <w:r>
        <w:rPr>
          <w:color w:val="232323"/>
        </w:rPr>
        <w:t>Chief</w:t>
      </w:r>
      <w:proofErr w:type="gramEnd"/>
      <w:r>
        <w:rPr>
          <w:color w:val="232323"/>
        </w:rPr>
        <w:t xml:space="preserve"> said he has a few applications for the Reserve Officer program.</w:t>
      </w:r>
      <w:r>
        <w:rPr>
          <w:color w:val="232323"/>
        </w:rPr>
        <w:tab/>
        <w:t>He's going through them now.</w:t>
      </w:r>
      <w:r>
        <w:rPr>
          <w:color w:val="232323"/>
        </w:rPr>
        <w:tab/>
      </w:r>
      <w:r>
        <w:rPr>
          <w:color w:val="232323"/>
        </w:rPr>
        <w:tab/>
        <w:t>We should know if we got the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COPS grant by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end 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September</w:t>
      </w:r>
      <w:r>
        <w:rPr>
          <w:color w:val="424141"/>
        </w:rPr>
        <w:t>.</w:t>
      </w:r>
      <w:r>
        <w:rPr>
          <w:color w:val="424141"/>
          <w:spacing w:val="8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PD truck needs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be fixed.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 xml:space="preserve">The estimate is $4100. </w:t>
      </w:r>
      <w:proofErr w:type="gramStart"/>
      <w:r>
        <w:rPr>
          <w:color w:val="232323"/>
        </w:rPr>
        <w:t>Merchant</w:t>
      </w:r>
      <w:proofErr w:type="gramEnd"/>
      <w:r>
        <w:rPr>
          <w:color w:val="232323"/>
        </w:rPr>
        <w:t xml:space="preserve"> asked what the </w:t>
      </w:r>
      <w:proofErr w:type="spellStart"/>
      <w:r>
        <w:rPr>
          <w:color w:val="232323"/>
        </w:rPr>
        <w:t>turn around</w:t>
      </w:r>
      <w:proofErr w:type="spellEnd"/>
      <w:r>
        <w:rPr>
          <w:color w:val="232323"/>
        </w:rPr>
        <w:t xml:space="preserve"> time is for the repair; Chief said a couple of weeks.</w:t>
      </w:r>
      <w:r>
        <w:rPr>
          <w:color w:val="232323"/>
        </w:rPr>
        <w:tab/>
        <w:t>The mayor does not want to dump more money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into the truck; he'd like to run it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until it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 xml:space="preserve">dies, then get something </w:t>
      </w:r>
      <w:r>
        <w:rPr>
          <w:color w:val="232323"/>
          <w:spacing w:val="-2"/>
        </w:rPr>
        <w:t>different.</w:t>
      </w:r>
    </w:p>
    <w:p w14:paraId="29E0A22E" w14:textId="77777777" w:rsidR="00B94B03" w:rsidRDefault="00000000">
      <w:pPr>
        <w:pStyle w:val="BodyText"/>
        <w:spacing w:before="176"/>
        <w:ind w:left="126"/>
      </w:pPr>
      <w:r>
        <w:rPr>
          <w:color w:val="232323"/>
        </w:rPr>
        <w:t>City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Attorney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Fitzpatrick</w:t>
      </w:r>
      <w:r>
        <w:rPr>
          <w:color w:val="232323"/>
          <w:spacing w:val="9"/>
        </w:rPr>
        <w:t xml:space="preserve"> </w:t>
      </w:r>
      <w:proofErr w:type="gramStart"/>
      <w:r>
        <w:rPr>
          <w:color w:val="232323"/>
        </w:rPr>
        <w:t>not</w:t>
      </w:r>
      <w:proofErr w:type="gramEnd"/>
      <w:r>
        <w:rPr>
          <w:color w:val="232323"/>
          <w:spacing w:val="-1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2"/>
        </w:rPr>
        <w:t>attendance.</w:t>
      </w:r>
    </w:p>
    <w:p w14:paraId="29E0A22F" w14:textId="77777777" w:rsidR="00B94B03" w:rsidRDefault="00000000">
      <w:pPr>
        <w:pStyle w:val="BodyText"/>
        <w:tabs>
          <w:tab w:val="left" w:pos="2017"/>
          <w:tab w:val="left" w:pos="6149"/>
        </w:tabs>
        <w:spacing w:before="201" w:line="204" w:lineRule="auto"/>
        <w:ind w:left="129" w:right="293" w:hanging="1"/>
      </w:pPr>
      <w:r>
        <w:rPr>
          <w:color w:val="232323"/>
        </w:rPr>
        <w:t>Fire Chief Adams said they had 26 calls the previous month.</w:t>
      </w:r>
      <w:r>
        <w:rPr>
          <w:color w:val="232323"/>
        </w:rPr>
        <w:tab/>
        <w:t>The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department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assisted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Arlee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FD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on the Desmet Fire.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The mayor/council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discussed 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previous request by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FD for assistance in purchasing AEDs.</w:t>
      </w:r>
      <w:r>
        <w:rPr>
          <w:color w:val="232323"/>
        </w:rPr>
        <w:tab/>
        <w:t xml:space="preserve">Merchant </w:t>
      </w:r>
      <w:proofErr w:type="gramStart"/>
      <w:r>
        <w:rPr>
          <w:color w:val="232323"/>
        </w:rPr>
        <w:t>motioned,</w:t>
      </w:r>
      <w:proofErr w:type="gramEnd"/>
      <w:r>
        <w:rPr>
          <w:color w:val="232323"/>
        </w:rPr>
        <w:t xml:space="preserve"> Thompson seconded 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purchase two (2) AEDs for 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FD. Motion passed unanimously.</w:t>
      </w:r>
    </w:p>
    <w:p w14:paraId="29E0A230" w14:textId="77777777" w:rsidR="00B94B03" w:rsidRDefault="00000000">
      <w:pPr>
        <w:pStyle w:val="BodyText"/>
        <w:tabs>
          <w:tab w:val="left" w:pos="1946"/>
          <w:tab w:val="left" w:pos="4880"/>
        </w:tabs>
        <w:spacing w:before="207" w:line="204" w:lineRule="auto"/>
        <w:ind w:left="128" w:right="302" w:firstLine="2"/>
      </w:pPr>
      <w:r>
        <w:rPr>
          <w:color w:val="232323"/>
        </w:rPr>
        <w:t>Public Works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Director Morton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talked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Jay,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Lake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County Road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Department, who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said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he's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willing to help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with the chip sealing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the town would like to do.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The paving isn't moving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along.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There has been no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response from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Polson (Treasure State)</w:t>
      </w:r>
      <w:r>
        <w:rPr>
          <w:color w:val="424141"/>
        </w:rPr>
        <w:t>.</w:t>
      </w:r>
      <w:r>
        <w:rPr>
          <w:color w:val="424141"/>
          <w:spacing w:val="80"/>
        </w:rPr>
        <w:t xml:space="preserve"> </w:t>
      </w:r>
      <w:r>
        <w:rPr>
          <w:color w:val="232323"/>
        </w:rPr>
        <w:t>He got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email from Shari, who 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concerned about the lack of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progress from WGM.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 xml:space="preserve">Thompson </w:t>
      </w:r>
      <w:proofErr w:type="gramStart"/>
      <w:r>
        <w:rPr>
          <w:color w:val="232323"/>
        </w:rPr>
        <w:t>motioned,</w:t>
      </w:r>
      <w:proofErr w:type="gramEnd"/>
      <w:r>
        <w:rPr>
          <w:color w:val="232323"/>
        </w:rPr>
        <w:t xml:space="preserve"> Janis Heffern seconded 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approve the adjustment to the sewer work that Morton had talked to the mayor/council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about at the July work session meeting.</w:t>
      </w:r>
      <w:r>
        <w:rPr>
          <w:color w:val="232323"/>
        </w:rPr>
        <w:tab/>
        <w:t>Motion passed unanimously.</w:t>
      </w:r>
      <w:r>
        <w:rPr>
          <w:color w:val="232323"/>
        </w:rPr>
        <w:tab/>
        <w:t>Chris Heffern asked about the fire hall roof.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Morton said it still needs to be done.</w:t>
      </w:r>
    </w:p>
    <w:p w14:paraId="29E0A231" w14:textId="77777777" w:rsidR="00B94B03" w:rsidRDefault="00000000">
      <w:pPr>
        <w:pStyle w:val="BodyText"/>
        <w:tabs>
          <w:tab w:val="left" w:pos="4121"/>
          <w:tab w:val="left" w:pos="5745"/>
          <w:tab w:val="left" w:pos="5914"/>
          <w:tab w:val="left" w:pos="6042"/>
          <w:tab w:val="left" w:pos="8201"/>
        </w:tabs>
        <w:spacing w:before="202" w:line="201" w:lineRule="auto"/>
        <w:ind w:left="123" w:right="109" w:firstLine="8"/>
        <w:rPr>
          <w:sz w:val="14"/>
        </w:rPr>
      </w:pPr>
      <w:r>
        <w:rPr>
          <w:color w:val="232323"/>
        </w:rPr>
        <w:t>Leishman discussed 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CIP transfers at fiscal year-end.</w:t>
      </w:r>
      <w:r>
        <w:rPr>
          <w:color w:val="232323"/>
        </w:rPr>
        <w:tab/>
        <w:t>The town received the certified taxable valuation from the Department of Revenue on August 5</w:t>
      </w:r>
      <w:r>
        <w:rPr>
          <w:color w:val="424141"/>
          <w:vertAlign w:val="superscript"/>
        </w:rPr>
        <w:t>th</w:t>
      </w:r>
      <w:r>
        <w:rPr>
          <w:color w:val="232323"/>
          <w:sz w:val="14"/>
        </w:rPr>
        <w:t>.</w:t>
      </w:r>
      <w:r>
        <w:rPr>
          <w:color w:val="232323"/>
          <w:sz w:val="14"/>
        </w:rPr>
        <w:tab/>
      </w:r>
      <w:r>
        <w:rPr>
          <w:color w:val="232323"/>
          <w:sz w:val="14"/>
        </w:rPr>
        <w:tab/>
      </w:r>
      <w:r>
        <w:rPr>
          <w:color w:val="232323"/>
        </w:rPr>
        <w:t>Leishman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was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asked to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adjust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wages in the FY24-25 Preliminary Budget for two full-time officers at the 4.1</w:t>
      </w:r>
      <w:r>
        <w:rPr>
          <w:color w:val="232323"/>
          <w:sz w:val="21"/>
        </w:rPr>
        <w:t xml:space="preserve">% </w:t>
      </w:r>
      <w:r>
        <w:rPr>
          <w:color w:val="232323"/>
        </w:rPr>
        <w:t>increase.</w:t>
      </w:r>
      <w:r>
        <w:rPr>
          <w:color w:val="232323"/>
        </w:rPr>
        <w:tab/>
        <w:t xml:space="preserve">Chris Heffern </w:t>
      </w:r>
      <w:proofErr w:type="gramStart"/>
      <w:r>
        <w:rPr>
          <w:color w:val="232323"/>
        </w:rPr>
        <w:t>motioned,</w:t>
      </w:r>
      <w:proofErr w:type="gramEnd"/>
      <w:r>
        <w:rPr>
          <w:color w:val="232323"/>
        </w:rPr>
        <w:t xml:space="preserve"> Merchant seconded to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approve 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FY24-25 Preliminary Budget.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FY24</w:t>
      </w:r>
      <w:r>
        <w:rPr>
          <w:color w:val="424141"/>
        </w:rPr>
        <w:t>-</w:t>
      </w:r>
      <w:r>
        <w:rPr>
          <w:color w:val="232323"/>
        </w:rPr>
        <w:t>25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Final Budget will be presented and approved at the September meeting.</w:t>
      </w:r>
      <w:r>
        <w:rPr>
          <w:color w:val="232323"/>
        </w:rPr>
        <w:tab/>
      </w:r>
      <w:r>
        <w:rPr>
          <w:color w:val="232323"/>
        </w:rPr>
        <w:tab/>
        <w:t>Leishman also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presented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information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the Local Government Review Commission.</w:t>
      </w:r>
      <w:r>
        <w:rPr>
          <w:color w:val="232323"/>
        </w:rPr>
        <w:tab/>
        <w:t>Those interested can file (for free) at the county election office by August 12</w:t>
      </w:r>
      <w:proofErr w:type="spellStart"/>
      <w:r>
        <w:rPr>
          <w:color w:val="424141"/>
          <w:position w:val="7"/>
          <w:sz w:val="14"/>
        </w:rPr>
        <w:t>th</w:t>
      </w:r>
      <w:proofErr w:type="spellEnd"/>
      <w:r>
        <w:rPr>
          <w:color w:val="232323"/>
          <w:sz w:val="14"/>
        </w:rPr>
        <w:t>.</w:t>
      </w:r>
    </w:p>
    <w:p w14:paraId="29E0A232" w14:textId="77777777" w:rsidR="00B94B03" w:rsidRDefault="00000000">
      <w:pPr>
        <w:pStyle w:val="BodyText"/>
        <w:tabs>
          <w:tab w:val="left" w:pos="2046"/>
          <w:tab w:val="left" w:pos="2977"/>
          <w:tab w:val="left" w:pos="3261"/>
          <w:tab w:val="left" w:pos="4460"/>
          <w:tab w:val="left" w:pos="5572"/>
          <w:tab w:val="left" w:pos="8286"/>
          <w:tab w:val="left" w:pos="8346"/>
        </w:tabs>
        <w:spacing w:before="216" w:line="199" w:lineRule="auto"/>
        <w:ind w:left="117" w:right="109" w:firstLine="1"/>
      </w:pPr>
      <w:r>
        <w:rPr>
          <w:color w:val="232323"/>
        </w:rPr>
        <w:t>The mayor asked for any other comments.</w:t>
      </w:r>
      <w:r>
        <w:rPr>
          <w:color w:val="232323"/>
        </w:rPr>
        <w:tab/>
        <w:t>Janis Heffern thanked James Steele for the grant for the parks.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The mayor asked the council 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look 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 wage sheet he'd given them; they will talk about it at their work session meeting.</w:t>
      </w:r>
      <w:r>
        <w:rPr>
          <w:color w:val="232323"/>
        </w:rPr>
        <w:tab/>
        <w:t>There will also be Skatepark repairs done, by Dreamland, for $9,029; they will start at the end of August.</w:t>
      </w:r>
      <w:r>
        <w:rPr>
          <w:color w:val="232323"/>
        </w:rPr>
        <w:tab/>
        <w:t>Leishman also said that Lori, the town grant writer</w:t>
      </w:r>
      <w:r>
        <w:rPr>
          <w:color w:val="424141"/>
        </w:rPr>
        <w:t xml:space="preserve">, </w:t>
      </w:r>
      <w:r>
        <w:rPr>
          <w:color w:val="232323"/>
        </w:rPr>
        <w:t>is getting the CDBG application ready.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The town will hold a public meeting on August 20</w:t>
      </w:r>
      <w:r>
        <w:rPr>
          <w:color w:val="424141"/>
          <w:vertAlign w:val="superscript"/>
        </w:rPr>
        <w:t>th</w:t>
      </w:r>
      <w:r>
        <w:rPr>
          <w:color w:val="424141"/>
          <w:spacing w:val="-6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obtain public comments for the CDBG application.</w:t>
      </w:r>
      <w:r>
        <w:rPr>
          <w:color w:val="232323"/>
        </w:rPr>
        <w:tab/>
        <w:t>The application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is due October 1</w:t>
      </w:r>
      <w:proofErr w:type="spellStart"/>
      <w:r>
        <w:rPr>
          <w:rFonts w:ascii="Times New Roman"/>
          <w:color w:val="424141"/>
          <w:position w:val="7"/>
          <w:sz w:val="16"/>
        </w:rPr>
        <w:t>st</w:t>
      </w:r>
      <w:proofErr w:type="spellEnd"/>
      <w:r>
        <w:rPr>
          <w:rFonts w:ascii="Times New Roman"/>
          <w:color w:val="232323"/>
          <w:sz w:val="16"/>
        </w:rPr>
        <w:t>.</w:t>
      </w:r>
      <w:r>
        <w:rPr>
          <w:rFonts w:ascii="Times New Roman"/>
          <w:color w:val="232323"/>
          <w:sz w:val="16"/>
        </w:rPr>
        <w:tab/>
      </w:r>
      <w:r>
        <w:rPr>
          <w:color w:val="232323"/>
        </w:rPr>
        <w:t>A second public meeting will be held September 17</w:t>
      </w:r>
      <w:proofErr w:type="spellStart"/>
      <w:r>
        <w:rPr>
          <w:color w:val="575656"/>
          <w:position w:val="7"/>
          <w:sz w:val="14"/>
        </w:rPr>
        <w:t>th</w:t>
      </w:r>
      <w:proofErr w:type="spellEnd"/>
      <w:r>
        <w:rPr>
          <w:color w:val="232323"/>
          <w:sz w:val="14"/>
        </w:rPr>
        <w:t>.</w:t>
      </w:r>
      <w:r>
        <w:rPr>
          <w:color w:val="232323"/>
          <w:spacing w:val="80"/>
          <w:w w:val="150"/>
          <w:sz w:val="14"/>
        </w:rPr>
        <w:t xml:space="preserve"> </w:t>
      </w:r>
      <w:r>
        <w:rPr>
          <w:color w:val="232323"/>
        </w:rPr>
        <w:t>The mayor thanked James Steele for the work on the parks, to get funding.</w:t>
      </w:r>
      <w:r>
        <w:rPr>
          <w:color w:val="232323"/>
        </w:rPr>
        <w:tab/>
        <w:t>Chris Heffern asked about the possibility of getting a recycling bin (</w:t>
      </w:r>
      <w:proofErr w:type="gramStart"/>
      <w:r>
        <w:rPr>
          <w:color w:val="232323"/>
        </w:rPr>
        <w:t>similar to</w:t>
      </w:r>
      <w:proofErr w:type="gramEnd"/>
      <w:r>
        <w:rPr>
          <w:color w:val="232323"/>
        </w:rPr>
        <w:t xml:space="preserve"> what Ronan has) in town.</w:t>
      </w:r>
      <w:r>
        <w:rPr>
          <w:color w:val="232323"/>
        </w:rPr>
        <w:tab/>
      </w:r>
      <w:r>
        <w:rPr>
          <w:color w:val="232323"/>
        </w:rPr>
        <w:tab/>
        <w:t xml:space="preserve">Morton will </w:t>
      </w:r>
      <w:proofErr w:type="gramStart"/>
      <w:r>
        <w:rPr>
          <w:color w:val="232323"/>
        </w:rPr>
        <w:t>asked</w:t>
      </w:r>
      <w:proofErr w:type="gramEnd"/>
      <w:r>
        <w:rPr>
          <w:color w:val="232323"/>
        </w:rPr>
        <w:t xml:space="preserve"> Lake County Solid Waste.</w:t>
      </w:r>
    </w:p>
    <w:p w14:paraId="29E0A233" w14:textId="77777777" w:rsidR="00B94B03" w:rsidRDefault="00000000">
      <w:pPr>
        <w:pStyle w:val="BodyText"/>
        <w:tabs>
          <w:tab w:val="left" w:pos="6964"/>
        </w:tabs>
        <w:spacing w:before="193" w:line="204" w:lineRule="auto"/>
        <w:ind w:left="130" w:right="745" w:hanging="5"/>
      </w:pPr>
      <w:r>
        <w:rPr>
          <w:color w:val="232323"/>
        </w:rPr>
        <w:t xml:space="preserve">Merchant </w:t>
      </w:r>
      <w:proofErr w:type="gramStart"/>
      <w:r>
        <w:rPr>
          <w:color w:val="232323"/>
        </w:rPr>
        <w:t>motioned,</w:t>
      </w:r>
      <w:proofErr w:type="gramEnd"/>
      <w:r>
        <w:rPr>
          <w:color w:val="232323"/>
        </w:rPr>
        <w:t xml:space="preserve"> Janis Heffern seconded to adjourn the meeting.</w:t>
      </w:r>
      <w:r>
        <w:rPr>
          <w:color w:val="232323"/>
        </w:rPr>
        <w:tab/>
      </w:r>
      <w:r>
        <w:rPr>
          <w:color w:val="232323"/>
          <w:spacing w:val="-4"/>
        </w:rPr>
        <w:t xml:space="preserve">Motion passed unanimously. </w:t>
      </w:r>
      <w:proofErr w:type="gramStart"/>
      <w:r>
        <w:rPr>
          <w:color w:val="232323"/>
        </w:rPr>
        <w:t>Meeting</w:t>
      </w:r>
      <w:proofErr w:type="gramEnd"/>
      <w:r>
        <w:rPr>
          <w:color w:val="232323"/>
        </w:rPr>
        <w:t xml:space="preserve"> adjourned at 6:48 pm.</w:t>
      </w:r>
    </w:p>
    <w:p w14:paraId="29E0A234" w14:textId="77777777" w:rsidR="00B94B03" w:rsidRDefault="00B94B03">
      <w:pPr>
        <w:pStyle w:val="BodyText"/>
        <w:spacing w:before="126"/>
        <w:ind w:left="0"/>
      </w:pPr>
    </w:p>
    <w:p w14:paraId="29E0A235" w14:textId="77777777" w:rsidR="00B94B03" w:rsidRDefault="00000000">
      <w:pPr>
        <w:pStyle w:val="BodyText"/>
        <w:tabs>
          <w:tab w:val="left" w:pos="4887"/>
        </w:tabs>
        <w:spacing w:before="1" w:line="10" w:lineRule="exact"/>
        <w:ind w:left="274"/>
      </w:pPr>
      <w:r>
        <w:rPr>
          <w:color w:val="232323"/>
          <w:spacing w:val="-2"/>
        </w:rPr>
        <w:t>Daren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Incashola,</w:t>
      </w:r>
      <w:r>
        <w:rPr>
          <w:color w:val="232323"/>
          <w:spacing w:val="10"/>
        </w:rPr>
        <w:t xml:space="preserve"> </w:t>
      </w:r>
      <w:r>
        <w:rPr>
          <w:color w:val="232323"/>
          <w:spacing w:val="-2"/>
        </w:rPr>
        <w:t>Mayor</w:t>
      </w:r>
      <w:r>
        <w:rPr>
          <w:color w:val="232323"/>
        </w:rPr>
        <w:tab/>
      </w:r>
      <w:r>
        <w:rPr>
          <w:color w:val="232323"/>
          <w:spacing w:val="-2"/>
          <w:position w:val="1"/>
        </w:rPr>
        <w:t>Mary</w:t>
      </w:r>
      <w:r>
        <w:rPr>
          <w:color w:val="232323"/>
          <w:spacing w:val="-10"/>
          <w:position w:val="1"/>
        </w:rPr>
        <w:t xml:space="preserve"> </w:t>
      </w:r>
      <w:r>
        <w:rPr>
          <w:color w:val="232323"/>
          <w:spacing w:val="-2"/>
          <w:position w:val="1"/>
        </w:rPr>
        <w:t>Leishman,</w:t>
      </w:r>
      <w:r>
        <w:rPr>
          <w:color w:val="232323"/>
          <w:spacing w:val="-9"/>
          <w:position w:val="1"/>
        </w:rPr>
        <w:t xml:space="preserve"> </w:t>
      </w:r>
      <w:r>
        <w:rPr>
          <w:color w:val="232323"/>
          <w:spacing w:val="-2"/>
          <w:position w:val="1"/>
        </w:rPr>
        <w:t>Clerk/Treasurer</w:t>
      </w:r>
    </w:p>
    <w:sectPr w:rsidR="00B94B03">
      <w:footerReference w:type="default" r:id="rId6"/>
      <w:pgSz w:w="11900" w:h="15500"/>
      <w:pgMar w:top="180" w:right="900" w:bottom="740" w:left="560" w:header="0" w:footer="54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A214" w14:textId="77777777" w:rsidR="00DD2166" w:rsidRDefault="00DD2166">
      <w:r>
        <w:separator/>
      </w:r>
    </w:p>
  </w:endnote>
  <w:endnote w:type="continuationSeparator" w:id="0">
    <w:p w14:paraId="50739513" w14:textId="77777777" w:rsidR="00DD2166" w:rsidRDefault="00DD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A236" w14:textId="77777777" w:rsidR="00B94B03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5312" behindDoc="1" locked="0" layoutInCell="1" allowOverlap="1" wp14:anchorId="29E0A237" wp14:editId="29E0A238">
              <wp:simplePos x="0" y="0"/>
              <wp:positionH relativeFrom="page">
                <wp:posOffset>528682</wp:posOffset>
              </wp:positionH>
              <wp:positionV relativeFrom="page">
                <wp:posOffset>9373782</wp:posOffset>
              </wp:positionV>
              <wp:extent cx="279781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78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7810" h="6350">
                            <a:moveTo>
                              <a:pt x="2797362" y="6102"/>
                            </a:moveTo>
                            <a:lnTo>
                              <a:pt x="0" y="6102"/>
                            </a:lnTo>
                            <a:lnTo>
                              <a:pt x="0" y="0"/>
                            </a:lnTo>
                            <a:lnTo>
                              <a:pt x="2797362" y="0"/>
                            </a:lnTo>
                            <a:lnTo>
                              <a:pt x="2797362" y="610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97CEB" id="Graphic 1" o:spid="_x0000_s1026" style="position:absolute;margin-left:41.65pt;margin-top:738.1pt;width:220.3pt;height:.5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7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" path="m2797362,6102l,6102,,,2797362,r,6102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5824" behindDoc="1" locked="0" layoutInCell="1" allowOverlap="1" wp14:anchorId="29E0A239" wp14:editId="29E0A23A">
              <wp:simplePos x="0" y="0"/>
              <wp:positionH relativeFrom="page">
                <wp:posOffset>3448200</wp:posOffset>
              </wp:positionH>
              <wp:positionV relativeFrom="page">
                <wp:posOffset>9367680</wp:posOffset>
              </wp:positionV>
              <wp:extent cx="34728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728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72815" h="6350">
                            <a:moveTo>
                              <a:pt x="3472294" y="6102"/>
                            </a:moveTo>
                            <a:lnTo>
                              <a:pt x="0" y="6102"/>
                            </a:lnTo>
                            <a:lnTo>
                              <a:pt x="0" y="0"/>
                            </a:lnTo>
                            <a:lnTo>
                              <a:pt x="3472294" y="0"/>
                            </a:lnTo>
                            <a:lnTo>
                              <a:pt x="3472294" y="610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92542" id="Graphic 2" o:spid="_x0000_s1026" style="position:absolute;margin-left:271.5pt;margin-top:737.6pt;width:273.45pt;height:.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" path="m3472294,6102l,6102,,,3472294,r,6102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7F75" w14:textId="77777777" w:rsidR="00DD2166" w:rsidRDefault="00DD2166">
      <w:r>
        <w:separator/>
      </w:r>
    </w:p>
  </w:footnote>
  <w:footnote w:type="continuationSeparator" w:id="0">
    <w:p w14:paraId="0CA3C4E2" w14:textId="77777777" w:rsidR="00DD2166" w:rsidRDefault="00DD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B03"/>
    <w:rsid w:val="006C3FE4"/>
    <w:rsid w:val="00B10E9D"/>
    <w:rsid w:val="00B94B03"/>
    <w:rsid w:val="00D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A227"/>
  <w15:docId w15:val="{C5807774-463D-4AE1-8FE1-1EA9E727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  <w:ind w:left="13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Daren M. Incashola</cp:lastModifiedBy>
  <cp:revision>2</cp:revision>
  <dcterms:created xsi:type="dcterms:W3CDTF">2024-09-11T23:23:00Z</dcterms:created>
  <dcterms:modified xsi:type="dcterms:W3CDTF">2024-09-11T23:24:00Z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Acrobat Pro (64-bit) 24 Paper Capture Plug-in</vt:lpwstr>
  </property>
</Properties>
</file>